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22" w:rsidRDefault="002A753B" w:rsidP="002A753B">
      <w:pPr>
        <w:jc w:val="center"/>
        <w:rPr>
          <w:b/>
          <w:color w:val="ED7D31" w:themeColor="accent2"/>
          <w:sz w:val="28"/>
        </w:rPr>
      </w:pPr>
      <w:r w:rsidRPr="002A753B">
        <w:rPr>
          <w:b/>
          <w:color w:val="ED7D31" w:themeColor="accent2"/>
          <w:sz w:val="28"/>
        </w:rPr>
        <w:t>Evalua</w:t>
      </w:r>
      <w:r w:rsidR="00EE486C">
        <w:rPr>
          <w:b/>
          <w:color w:val="ED7D31" w:themeColor="accent2"/>
          <w:sz w:val="28"/>
        </w:rPr>
        <w:t xml:space="preserve">ción </w:t>
      </w:r>
      <w:r w:rsidR="00407DFF">
        <w:rPr>
          <w:b/>
          <w:color w:val="ED7D31" w:themeColor="accent2"/>
          <w:sz w:val="28"/>
        </w:rPr>
        <w:t xml:space="preserve">global </w:t>
      </w:r>
      <w:r w:rsidR="00EE486C">
        <w:rPr>
          <w:b/>
          <w:color w:val="ED7D31" w:themeColor="accent2"/>
          <w:sz w:val="28"/>
        </w:rPr>
        <w:t xml:space="preserve">de la exposición a </w:t>
      </w:r>
      <w:proofErr w:type="spellStart"/>
      <w:r w:rsidRPr="002A753B">
        <w:rPr>
          <w:b/>
          <w:color w:val="ED7D31" w:themeColor="accent2"/>
          <w:sz w:val="28"/>
        </w:rPr>
        <w:t>trihalometanos</w:t>
      </w:r>
      <w:proofErr w:type="spellEnd"/>
      <w:r w:rsidRPr="002A753B">
        <w:rPr>
          <w:b/>
          <w:color w:val="ED7D31" w:themeColor="accent2"/>
          <w:sz w:val="28"/>
        </w:rPr>
        <w:t xml:space="preserve"> (THM) en el agua </w:t>
      </w:r>
      <w:r w:rsidR="00407DFF">
        <w:rPr>
          <w:b/>
          <w:color w:val="ED7D31" w:themeColor="accent2"/>
          <w:sz w:val="28"/>
        </w:rPr>
        <w:t>de consumo</w:t>
      </w:r>
      <w:r w:rsidR="00407DFF" w:rsidRPr="002A753B">
        <w:rPr>
          <w:b/>
          <w:color w:val="ED7D31" w:themeColor="accent2"/>
          <w:sz w:val="28"/>
        </w:rPr>
        <w:t xml:space="preserve"> </w:t>
      </w:r>
      <w:r w:rsidRPr="002A753B">
        <w:rPr>
          <w:b/>
          <w:color w:val="ED7D31" w:themeColor="accent2"/>
          <w:sz w:val="28"/>
        </w:rPr>
        <w:t xml:space="preserve">y carga de enfermedad </w:t>
      </w:r>
      <w:r>
        <w:rPr>
          <w:b/>
          <w:color w:val="ED7D31" w:themeColor="accent2"/>
          <w:sz w:val="28"/>
        </w:rPr>
        <w:t>–</w:t>
      </w:r>
      <w:r w:rsidRPr="002A753B">
        <w:rPr>
          <w:b/>
          <w:color w:val="ED7D31" w:themeColor="accent2"/>
          <w:sz w:val="28"/>
        </w:rPr>
        <w:t xml:space="preserve"> Cuestionario</w:t>
      </w:r>
    </w:p>
    <w:p w:rsidR="002A753B" w:rsidRPr="002A753B" w:rsidRDefault="00CF0F27" w:rsidP="002A753B">
      <w:pPr>
        <w:spacing w:after="0" w:line="240" w:lineRule="auto"/>
      </w:pPr>
      <w:r>
        <w:t>Gracias por aceptar responder e</w:t>
      </w:r>
      <w:r w:rsidR="002A753B" w:rsidRPr="002A753B">
        <w:t xml:space="preserve">l cuestionario. Complete una copia de este cuestionario si </w:t>
      </w:r>
      <w:r w:rsidR="00407DFF">
        <w:t>proporciona</w:t>
      </w:r>
      <w:r w:rsidR="00407DFF" w:rsidRPr="002A753B">
        <w:t xml:space="preserve"> </w:t>
      </w:r>
      <w:r w:rsidR="002A753B" w:rsidRPr="002A753B">
        <w:t>datos de THM en todo el país.</w:t>
      </w:r>
    </w:p>
    <w:p w:rsidR="00407DFF" w:rsidRDefault="002A753B" w:rsidP="002A753B">
      <w:pPr>
        <w:spacing w:after="0" w:line="240" w:lineRule="auto"/>
      </w:pPr>
      <w:r w:rsidRPr="002A753B">
        <w:t>Si no dispone de datos de THM para todo el país, pero</w:t>
      </w:r>
      <w:r w:rsidR="00EE486C" w:rsidRPr="00EE486C">
        <w:t xml:space="preserve"> </w:t>
      </w:r>
      <w:r w:rsidR="00EE486C" w:rsidRPr="002A753B">
        <w:t>están disponibles</w:t>
      </w:r>
      <w:r w:rsidRPr="002A753B">
        <w:t xml:space="preserve"> datos regionales / </w:t>
      </w:r>
      <w:r w:rsidR="00407DFF">
        <w:t>por</w:t>
      </w:r>
      <w:r w:rsidR="00407DFF" w:rsidRPr="002A753B">
        <w:t xml:space="preserve"> </w:t>
      </w:r>
      <w:r w:rsidRPr="002A753B">
        <w:t>distrito / área, comple</w:t>
      </w:r>
      <w:r>
        <w:t xml:space="preserve">te un cuestionario por región/distrito/etc. </w:t>
      </w:r>
    </w:p>
    <w:p w:rsidR="002A753B" w:rsidRDefault="002A753B" w:rsidP="002A753B">
      <w:pPr>
        <w:spacing w:after="0" w:line="240" w:lineRule="auto"/>
      </w:pPr>
      <w:r w:rsidRPr="002A753B">
        <w:t xml:space="preserve">Si </w:t>
      </w:r>
      <w:r w:rsidR="00407DFF">
        <w:t>disponen de</w:t>
      </w:r>
      <w:r w:rsidR="00407DFF" w:rsidRPr="002A753B">
        <w:t xml:space="preserve"> </w:t>
      </w:r>
      <w:r w:rsidR="00407DFF">
        <w:t xml:space="preserve">una base de </w:t>
      </w:r>
      <w:r w:rsidRPr="002A753B">
        <w:t xml:space="preserve">datos de THM, </w:t>
      </w:r>
      <w:r w:rsidR="00407DFF">
        <w:t xml:space="preserve">por favor </w:t>
      </w:r>
      <w:r w:rsidRPr="002A753B">
        <w:t>envíelos junto con el cuestionario. Dev</w:t>
      </w:r>
      <w:r>
        <w:t>uelva el (los) cuestionario(s)/</w:t>
      </w:r>
      <w:r w:rsidRPr="002A753B">
        <w:t xml:space="preserve">base de datos a: </w:t>
      </w:r>
      <w:hyperlink r:id="rId6" w:history="1">
        <w:r w:rsidRPr="004A791B">
          <w:rPr>
            <w:rStyle w:val="Hyperlink"/>
          </w:rPr>
          <w:t>iro.evlampidou@isglobal.org</w:t>
        </w:r>
      </w:hyperlink>
      <w:r w:rsidRPr="002A753B">
        <w:t>.</w:t>
      </w:r>
    </w:p>
    <w:p w:rsidR="002A753B" w:rsidRDefault="002A753B" w:rsidP="002A753B">
      <w:pPr>
        <w:spacing w:after="0" w:line="240" w:lineRule="auto"/>
      </w:pPr>
    </w:p>
    <w:p w:rsidR="002A753B" w:rsidRPr="00BB4440" w:rsidRDefault="002A753B" w:rsidP="00C63BE3">
      <w:pPr>
        <w:spacing w:after="120" w:line="240" w:lineRule="auto"/>
        <w:rPr>
          <w:b/>
        </w:rPr>
      </w:pPr>
      <w:r w:rsidRPr="00BB4440">
        <w:rPr>
          <w:b/>
        </w:rPr>
        <w:t>1. Nombre de la institución participante: ______________________________________________________________________</w:t>
      </w:r>
    </w:p>
    <w:p w:rsidR="002A753B" w:rsidRPr="00BB4440" w:rsidRDefault="002A753B" w:rsidP="00C63BE3">
      <w:pPr>
        <w:spacing w:after="120" w:line="240" w:lineRule="auto"/>
        <w:rPr>
          <w:b/>
        </w:rPr>
      </w:pPr>
      <w:r w:rsidRPr="00BB4440">
        <w:rPr>
          <w:b/>
        </w:rPr>
        <w:t xml:space="preserve">2. Nombre de la persona que </w:t>
      </w:r>
      <w:proofErr w:type="spellStart"/>
      <w:r w:rsidR="00EE486C">
        <w:rPr>
          <w:b/>
        </w:rPr>
        <w:t>re</w:t>
      </w:r>
      <w:r w:rsidRPr="00BB4440">
        <w:rPr>
          <w:b/>
        </w:rPr>
        <w:t>llena</w:t>
      </w:r>
      <w:proofErr w:type="spellEnd"/>
      <w:r w:rsidRPr="00BB4440">
        <w:rPr>
          <w:b/>
        </w:rPr>
        <w:t xml:space="preserve"> el formulario: _______________________________________________________________</w:t>
      </w:r>
    </w:p>
    <w:p w:rsidR="002A753B" w:rsidRPr="00BB4440" w:rsidRDefault="002A753B" w:rsidP="00C63BE3">
      <w:pPr>
        <w:spacing w:after="120" w:line="240" w:lineRule="auto"/>
        <w:rPr>
          <w:b/>
        </w:rPr>
      </w:pPr>
      <w:r w:rsidRPr="00BB4440">
        <w:rPr>
          <w:b/>
        </w:rPr>
        <w:t>3. Ciudad: _____________________________________________________4. País: __________________________</w:t>
      </w:r>
    </w:p>
    <w:p w:rsidR="002A753B" w:rsidRPr="00BB4440" w:rsidRDefault="002A753B" w:rsidP="00C63BE3">
      <w:pPr>
        <w:spacing w:after="120" w:line="240" w:lineRule="auto"/>
        <w:rPr>
          <w:b/>
        </w:rPr>
      </w:pPr>
      <w:r w:rsidRPr="00BB4440">
        <w:rPr>
          <w:b/>
        </w:rPr>
        <w:t>5. Correo electrónico: _________________________________ 6. Teléfono: _____________________</w:t>
      </w:r>
    </w:p>
    <w:p w:rsidR="002A753B" w:rsidRDefault="002A753B" w:rsidP="00BB4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0" w:line="240" w:lineRule="auto"/>
        <w:rPr>
          <w:b/>
        </w:rPr>
      </w:pPr>
      <w:r w:rsidRPr="002A753B">
        <w:rPr>
          <w:b/>
        </w:rPr>
        <w:t>Información general</w:t>
      </w:r>
    </w:p>
    <w:p w:rsidR="002A753B" w:rsidRPr="00BB4440" w:rsidRDefault="002A753B" w:rsidP="00C63BE3">
      <w:pPr>
        <w:spacing w:after="120" w:line="240" w:lineRule="auto"/>
        <w:rPr>
          <w:b/>
        </w:rPr>
      </w:pPr>
      <w:r w:rsidRPr="00BB4440">
        <w:rPr>
          <w:b/>
        </w:rPr>
        <w:t xml:space="preserve">7. Indique el área geográfica </w:t>
      </w:r>
      <w:r w:rsidR="00407DFF">
        <w:rPr>
          <w:b/>
        </w:rPr>
        <w:t xml:space="preserve">correspondiente a la información proporcionada </w:t>
      </w:r>
      <w:r w:rsidRPr="00BB4440">
        <w:rPr>
          <w:b/>
        </w:rPr>
        <w:t>en este cuestionario (país / región / distrito / ciudad): ________________________</w:t>
      </w:r>
    </w:p>
    <w:p w:rsidR="002A753B" w:rsidRPr="00BB4440" w:rsidRDefault="002A753B" w:rsidP="00C63BE3">
      <w:pPr>
        <w:spacing w:after="120" w:line="240" w:lineRule="auto"/>
        <w:rPr>
          <w:b/>
        </w:rPr>
      </w:pPr>
      <w:r w:rsidRPr="00BB4440">
        <w:rPr>
          <w:b/>
        </w:rPr>
        <w:t xml:space="preserve">8. Población total </w:t>
      </w:r>
      <w:r w:rsidR="00407DFF">
        <w:rPr>
          <w:b/>
        </w:rPr>
        <w:t>cubierta</w:t>
      </w:r>
      <w:r w:rsidRPr="00BB4440">
        <w:rPr>
          <w:b/>
        </w:rPr>
        <w:t>: ________________</w:t>
      </w:r>
    </w:p>
    <w:p w:rsidR="002A753B" w:rsidRPr="00BB4440" w:rsidRDefault="002A753B" w:rsidP="00BB4440">
      <w:pPr>
        <w:spacing w:after="120" w:line="240" w:lineRule="auto"/>
        <w:rPr>
          <w:b/>
        </w:rPr>
      </w:pPr>
      <w:r w:rsidRPr="00BB4440">
        <w:rPr>
          <w:b/>
        </w:rPr>
        <w:t>9. El sistema de gestión y distribución de agua potable en el área notifica</w:t>
      </w:r>
      <w:r w:rsidR="00407DFF">
        <w:rPr>
          <w:b/>
        </w:rPr>
        <w:t>da</w:t>
      </w:r>
      <w:r w:rsidRPr="00BB4440">
        <w:rPr>
          <w:b/>
        </w:rPr>
        <w:t xml:space="preserve"> está gestionado por:</w:t>
      </w:r>
    </w:p>
    <w:p w:rsidR="002A753B" w:rsidRDefault="002A753B" w:rsidP="00BB4440">
      <w:pPr>
        <w:spacing w:after="120" w:line="240" w:lineRule="auto"/>
      </w:pPr>
      <w:r>
        <w:t xml:space="preserve">      </w:t>
      </w:r>
      <w:sdt>
        <w:sdtPr>
          <w:id w:val="-596167253"/>
        </w:sdtPr>
        <w:sdtEndPr/>
        <w:sdtContent>
          <w:r w:rsidRPr="004D4F8F">
            <w:rPr>
              <w:rFonts w:ascii="MS Gothic" w:eastAsia="MS Gothic" w:hAnsi="MS Gothic" w:hint="eastAsia"/>
            </w:rPr>
            <w:t>☐</w:t>
          </w:r>
        </w:sdtContent>
      </w:sdt>
      <w:r w:rsidRPr="002A753B">
        <w:t xml:space="preserve"> Sector privado </w:t>
      </w:r>
      <w:r>
        <w:t xml:space="preserve">  </w:t>
      </w:r>
      <w:sdt>
        <w:sdtPr>
          <w:id w:val="50972632"/>
        </w:sdtPr>
        <w:sdtEndPr/>
        <w:sdtContent>
          <w:r w:rsidRPr="004D4F8F">
            <w:rPr>
              <w:rFonts w:ascii="MS Gothic" w:eastAsia="MS Gothic" w:hAnsi="MS Gothic" w:hint="eastAsia"/>
            </w:rPr>
            <w:t>☐</w:t>
          </w:r>
        </w:sdtContent>
      </w:sdt>
      <w:r w:rsidRPr="002A753B">
        <w:t xml:space="preserve"> </w:t>
      </w:r>
      <w:r>
        <w:t xml:space="preserve"> </w:t>
      </w:r>
      <w:r w:rsidRPr="002A753B">
        <w:t>Sector p</w:t>
      </w:r>
      <w:r w:rsidRPr="002A753B">
        <w:rPr>
          <w:rFonts w:ascii="Calibri" w:hAnsi="Calibri" w:cs="Calibri"/>
        </w:rPr>
        <w:t>ú</w:t>
      </w:r>
      <w:r w:rsidRPr="002A753B">
        <w:t xml:space="preserve">blico </w:t>
      </w:r>
      <w:r>
        <w:t xml:space="preserve">  </w:t>
      </w:r>
      <w:sdt>
        <w:sdtPr>
          <w:id w:val="-37207932"/>
        </w:sdtPr>
        <w:sdtEndPr/>
        <w:sdtContent>
          <w:r w:rsidRPr="004D4F8F">
            <w:rPr>
              <w:rFonts w:ascii="MS Gothic" w:eastAsia="MS Gothic" w:hAnsi="MS Gothic" w:hint="eastAsia"/>
            </w:rPr>
            <w:t>☐</w:t>
          </w:r>
        </w:sdtContent>
      </w:sdt>
      <w:r w:rsidRPr="002A753B">
        <w:t xml:space="preserve"> </w:t>
      </w:r>
      <w:proofErr w:type="spellStart"/>
      <w:r>
        <w:t>Semi</w:t>
      </w:r>
      <w:proofErr w:type="spellEnd"/>
      <w:r>
        <w:t>-privado/</w:t>
      </w:r>
      <w:proofErr w:type="spellStart"/>
      <w:r w:rsidRPr="002A753B">
        <w:t>semi</w:t>
      </w:r>
      <w:proofErr w:type="spellEnd"/>
      <w:r>
        <w:t>-</w:t>
      </w:r>
      <w:r w:rsidRPr="002A753B">
        <w:t>p</w:t>
      </w:r>
      <w:r w:rsidRPr="002A753B">
        <w:rPr>
          <w:rFonts w:ascii="Calibri" w:hAnsi="Calibri" w:cs="Calibri"/>
        </w:rPr>
        <w:t>ú</w:t>
      </w:r>
      <w:r w:rsidRPr="002A753B">
        <w:t>blico</w:t>
      </w:r>
    </w:p>
    <w:p w:rsidR="002A753B" w:rsidRDefault="002A753B" w:rsidP="00BB4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0" w:line="240" w:lineRule="auto"/>
        <w:rPr>
          <w:b/>
        </w:rPr>
      </w:pPr>
      <w:r w:rsidRPr="002A753B">
        <w:rPr>
          <w:b/>
        </w:rPr>
        <w:t>Fuente de agua y métodos de desinfección</w:t>
      </w:r>
    </w:p>
    <w:p w:rsidR="002A753B" w:rsidRDefault="002A753B" w:rsidP="002A753B">
      <w:pPr>
        <w:spacing w:after="0" w:line="240" w:lineRule="auto"/>
      </w:pPr>
    </w:p>
    <w:p w:rsidR="00BB4440" w:rsidRPr="00C63BE3" w:rsidRDefault="002A753B" w:rsidP="002A753B">
      <w:pPr>
        <w:spacing w:after="0" w:line="240" w:lineRule="auto"/>
        <w:rPr>
          <w:b/>
        </w:rPr>
      </w:pPr>
      <w:r w:rsidRPr="00BB4440">
        <w:rPr>
          <w:b/>
        </w:rPr>
        <w:t>10. ¿Qué porcentaje de la población, aproximadamente, tiene acceso a este tipo de a</w:t>
      </w:r>
      <w:r w:rsidR="00BB4440" w:rsidRPr="00BB4440">
        <w:rPr>
          <w:b/>
        </w:rPr>
        <w:t xml:space="preserve">gua en el área </w:t>
      </w:r>
      <w:r w:rsidR="00407DFF">
        <w:rPr>
          <w:b/>
        </w:rPr>
        <w:t>notificada</w:t>
      </w:r>
      <w:r w:rsidR="00BB4440" w:rsidRPr="00BB4440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264"/>
        <w:gridCol w:w="2409"/>
        <w:gridCol w:w="1404"/>
        <w:gridCol w:w="1984"/>
        <w:gridCol w:w="1545"/>
      </w:tblGrid>
      <w:tr w:rsidR="00BB4440" w:rsidRPr="00BB4440" w:rsidTr="00C63BE3">
        <w:trPr>
          <w:trHeight w:val="486"/>
        </w:trPr>
        <w:tc>
          <w:tcPr>
            <w:tcW w:w="1985" w:type="dxa"/>
            <w:tcBorders>
              <w:top w:val="nil"/>
              <w:left w:val="nil"/>
              <w:bottom w:val="nil"/>
            </w:tcBorders>
            <w:vAlign w:val="center"/>
          </w:tcPr>
          <w:p w:rsidR="00BB4440" w:rsidRPr="00BB4440" w:rsidRDefault="00BB4440" w:rsidP="00BB4440">
            <w:r w:rsidRPr="00BB4440">
              <w:t xml:space="preserve">Agua desinfectada:     </w:t>
            </w:r>
          </w:p>
        </w:tc>
        <w:tc>
          <w:tcPr>
            <w:tcW w:w="1264" w:type="dxa"/>
            <w:vAlign w:val="center"/>
          </w:tcPr>
          <w:p w:rsidR="00BB4440" w:rsidRPr="00BB4440" w:rsidRDefault="00BB4440" w:rsidP="00BB4440">
            <w:pPr>
              <w:jc w:val="right"/>
            </w:pPr>
            <w:r w:rsidRPr="00BB4440">
              <w:t>%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BB4440" w:rsidRPr="00BB4440" w:rsidRDefault="00BB4440" w:rsidP="00BB4440">
            <w:r w:rsidRPr="00BB4440">
              <w:t xml:space="preserve">Otras aguas mejoradas:  </w:t>
            </w:r>
          </w:p>
        </w:tc>
        <w:tc>
          <w:tcPr>
            <w:tcW w:w="1404" w:type="dxa"/>
            <w:vAlign w:val="center"/>
          </w:tcPr>
          <w:p w:rsidR="00BB4440" w:rsidRPr="00BB4440" w:rsidRDefault="00BB4440" w:rsidP="00BB4440">
            <w:pPr>
              <w:jc w:val="right"/>
            </w:pPr>
            <w:r w:rsidRPr="00BB4440">
              <w:t>%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4440" w:rsidRPr="00BB4440" w:rsidRDefault="00BB4440" w:rsidP="00BB4440">
            <w:r w:rsidRPr="00BB4440">
              <w:t>Agua no mejorada:</w:t>
            </w:r>
          </w:p>
        </w:tc>
        <w:tc>
          <w:tcPr>
            <w:tcW w:w="1545" w:type="dxa"/>
            <w:vAlign w:val="center"/>
          </w:tcPr>
          <w:p w:rsidR="00BB4440" w:rsidRPr="00BB4440" w:rsidRDefault="00BB4440" w:rsidP="00BB4440">
            <w:pPr>
              <w:jc w:val="right"/>
            </w:pPr>
            <w:r w:rsidRPr="00BB4440">
              <w:t>%</w:t>
            </w:r>
          </w:p>
        </w:tc>
      </w:tr>
    </w:tbl>
    <w:p w:rsidR="00BB4440" w:rsidRPr="00BB4440" w:rsidRDefault="00BB4440" w:rsidP="00C63BE3">
      <w:pPr>
        <w:spacing w:after="120" w:line="240" w:lineRule="auto"/>
        <w:rPr>
          <w:b/>
        </w:rPr>
      </w:pPr>
      <w:r w:rsidRPr="00BB4440">
        <w:rPr>
          <w:b/>
        </w:rPr>
        <w:t>11. Para la población que recibe agua desinfectada, ¿cuál es la fuente de agua aproximadamente?</w:t>
      </w:r>
    </w:p>
    <w:tbl>
      <w:tblPr>
        <w:tblStyle w:val="TableGrid"/>
        <w:tblW w:w="15593" w:type="dxa"/>
        <w:tblLook w:val="04A0" w:firstRow="1" w:lastRow="0" w:firstColumn="1" w:lastColumn="0" w:noHBand="0" w:noVBand="1"/>
      </w:tblPr>
      <w:tblGrid>
        <w:gridCol w:w="2127"/>
        <w:gridCol w:w="1333"/>
        <w:gridCol w:w="2494"/>
        <w:gridCol w:w="1134"/>
        <w:gridCol w:w="992"/>
        <w:gridCol w:w="1276"/>
        <w:gridCol w:w="1985"/>
        <w:gridCol w:w="4252"/>
      </w:tblGrid>
      <w:tr w:rsidR="00BB4440" w:rsidRPr="00C63BE3" w:rsidTr="00C63BE3">
        <w:trPr>
          <w:trHeight w:val="548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BB4440" w:rsidRPr="00C63BE3" w:rsidRDefault="00407DFF" w:rsidP="00C63BE3">
            <w:pPr>
              <w:spacing w:after="12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Subterránea</w:t>
            </w:r>
            <w:r w:rsidR="00BB4440" w:rsidRPr="00C63BE3">
              <w:rPr>
                <w:sz w:val="21"/>
                <w:szCs w:val="21"/>
              </w:rPr>
              <w:t xml:space="preserve"> (por ejemplo, pozos)</w:t>
            </w:r>
          </w:p>
        </w:tc>
        <w:tc>
          <w:tcPr>
            <w:tcW w:w="1333" w:type="dxa"/>
            <w:vAlign w:val="center"/>
          </w:tcPr>
          <w:p w:rsidR="00BB4440" w:rsidRPr="00C63BE3" w:rsidRDefault="00BB4440" w:rsidP="00C63BE3">
            <w:pPr>
              <w:spacing w:after="120" w:line="276" w:lineRule="auto"/>
              <w:jc w:val="right"/>
              <w:rPr>
                <w:sz w:val="21"/>
                <w:szCs w:val="21"/>
              </w:rPr>
            </w:pPr>
            <w:r w:rsidRPr="00C63BE3">
              <w:rPr>
                <w:sz w:val="21"/>
                <w:szCs w:val="21"/>
              </w:rPr>
              <w:t>%</w:t>
            </w:r>
          </w:p>
        </w:tc>
        <w:tc>
          <w:tcPr>
            <w:tcW w:w="2494" w:type="dxa"/>
            <w:tcBorders>
              <w:top w:val="nil"/>
              <w:bottom w:val="nil"/>
            </w:tcBorders>
            <w:vAlign w:val="center"/>
          </w:tcPr>
          <w:p w:rsidR="00BB4440" w:rsidRPr="00C63BE3" w:rsidRDefault="00BB4440" w:rsidP="00407DFF">
            <w:pPr>
              <w:spacing w:after="120" w:line="276" w:lineRule="auto"/>
              <w:rPr>
                <w:sz w:val="21"/>
                <w:szCs w:val="21"/>
              </w:rPr>
            </w:pPr>
            <w:r w:rsidRPr="00C63BE3">
              <w:rPr>
                <w:sz w:val="21"/>
                <w:szCs w:val="21"/>
              </w:rPr>
              <w:t>Superfici</w:t>
            </w:r>
            <w:r w:rsidR="00407DFF">
              <w:rPr>
                <w:sz w:val="21"/>
                <w:szCs w:val="21"/>
              </w:rPr>
              <w:t>al</w:t>
            </w:r>
            <w:r w:rsidRPr="00C63BE3">
              <w:rPr>
                <w:sz w:val="21"/>
                <w:szCs w:val="21"/>
              </w:rPr>
              <w:t xml:space="preserve"> (por ejemplo, ríos, embalses)</w:t>
            </w:r>
          </w:p>
        </w:tc>
        <w:tc>
          <w:tcPr>
            <w:tcW w:w="1134" w:type="dxa"/>
            <w:vAlign w:val="center"/>
          </w:tcPr>
          <w:p w:rsidR="00BB4440" w:rsidRPr="00C63BE3" w:rsidRDefault="00BB4440" w:rsidP="00C63BE3">
            <w:pPr>
              <w:spacing w:after="120" w:line="276" w:lineRule="auto"/>
              <w:jc w:val="right"/>
              <w:rPr>
                <w:sz w:val="21"/>
                <w:szCs w:val="21"/>
              </w:rPr>
            </w:pPr>
            <w:r w:rsidRPr="00C63BE3">
              <w:rPr>
                <w:sz w:val="21"/>
                <w:szCs w:val="21"/>
              </w:rPr>
              <w:t>%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4440" w:rsidRPr="00C63BE3" w:rsidRDefault="00BB4440" w:rsidP="00C63BE3">
            <w:pPr>
              <w:spacing w:after="120" w:line="276" w:lineRule="auto"/>
              <w:rPr>
                <w:sz w:val="21"/>
                <w:szCs w:val="21"/>
              </w:rPr>
            </w:pPr>
            <w:r w:rsidRPr="00C63BE3">
              <w:rPr>
                <w:sz w:val="21"/>
                <w:szCs w:val="21"/>
              </w:rPr>
              <w:t>Otro</w:t>
            </w:r>
          </w:p>
        </w:tc>
        <w:tc>
          <w:tcPr>
            <w:tcW w:w="1276" w:type="dxa"/>
            <w:vAlign w:val="center"/>
          </w:tcPr>
          <w:p w:rsidR="00BB4440" w:rsidRPr="00C63BE3" w:rsidRDefault="00BB4440" w:rsidP="00C63BE3">
            <w:pPr>
              <w:spacing w:after="120" w:line="276" w:lineRule="auto"/>
              <w:jc w:val="right"/>
              <w:rPr>
                <w:sz w:val="21"/>
                <w:szCs w:val="21"/>
              </w:rPr>
            </w:pPr>
            <w:r w:rsidRPr="00C63BE3">
              <w:rPr>
                <w:sz w:val="21"/>
                <w:szCs w:val="21"/>
              </w:rPr>
              <w:t>%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4440" w:rsidRPr="00C63BE3" w:rsidRDefault="00BB4440" w:rsidP="00C63BE3">
            <w:pPr>
              <w:spacing w:after="120" w:line="276" w:lineRule="auto"/>
              <w:rPr>
                <w:sz w:val="21"/>
                <w:szCs w:val="21"/>
              </w:rPr>
            </w:pPr>
            <w:r w:rsidRPr="00C63BE3">
              <w:rPr>
                <w:sz w:val="21"/>
                <w:szCs w:val="21"/>
              </w:rPr>
              <w:t>Indique cuáles son las otras fuentes</w:t>
            </w:r>
          </w:p>
        </w:tc>
        <w:tc>
          <w:tcPr>
            <w:tcW w:w="4252" w:type="dxa"/>
            <w:vAlign w:val="center"/>
          </w:tcPr>
          <w:p w:rsidR="00BB4440" w:rsidRPr="00C63BE3" w:rsidRDefault="00BB4440" w:rsidP="00C63BE3">
            <w:pPr>
              <w:spacing w:after="120" w:line="276" w:lineRule="auto"/>
              <w:jc w:val="right"/>
              <w:rPr>
                <w:sz w:val="21"/>
                <w:szCs w:val="21"/>
              </w:rPr>
            </w:pPr>
          </w:p>
        </w:tc>
      </w:tr>
    </w:tbl>
    <w:p w:rsidR="00BB4440" w:rsidRDefault="00BB4440" w:rsidP="00C63BE3">
      <w:pPr>
        <w:spacing w:after="0" w:line="240" w:lineRule="auto"/>
        <w:rPr>
          <w:b/>
        </w:rPr>
      </w:pPr>
      <w:r w:rsidRPr="00C63BE3">
        <w:rPr>
          <w:b/>
        </w:rPr>
        <w:t xml:space="preserve">12. Para la población que recibe agua desinfectada, ¿cuáles son los principales métodos de desinfección utilizados para la desinfección primaria? (si hay más de un método principal, indique cada uno y la proporción de población </w:t>
      </w:r>
      <w:r w:rsidR="00407DFF">
        <w:rPr>
          <w:b/>
        </w:rPr>
        <w:t>suministrada</w:t>
      </w:r>
      <w:r w:rsidR="00407DFF" w:rsidRPr="00C63BE3">
        <w:rPr>
          <w:b/>
        </w:rPr>
        <w:t xml:space="preserve"> </w:t>
      </w:r>
      <w:r w:rsidRPr="00C63BE3">
        <w:rPr>
          <w:b/>
        </w:rPr>
        <w:t>por cada método).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385"/>
        <w:gridCol w:w="697"/>
        <w:gridCol w:w="2533"/>
        <w:gridCol w:w="2464"/>
        <w:gridCol w:w="409"/>
        <w:gridCol w:w="586"/>
        <w:gridCol w:w="2557"/>
      </w:tblGrid>
      <w:tr w:rsidR="00EC286E" w:rsidTr="00EC286E"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EC286E" w:rsidRDefault="00EC286E" w:rsidP="00C63BE3">
            <w:pPr>
              <w:rPr>
                <w:b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</w:tcPr>
          <w:p w:rsidR="00EC286E" w:rsidRDefault="00EC286E" w:rsidP="00C63BE3">
            <w:pPr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EC286E" w:rsidRDefault="00EC286E" w:rsidP="00C63BE3">
            <w:pPr>
              <w:rPr>
                <w:b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86E" w:rsidRDefault="00EC286E" w:rsidP="00EC286E">
            <w:pPr>
              <w:jc w:val="center"/>
              <w:rPr>
                <w:b/>
              </w:rPr>
            </w:pPr>
            <w:r>
              <w:rPr>
                <w:b/>
              </w:rPr>
              <w:t>% Población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C286E" w:rsidRDefault="00EC286E" w:rsidP="00C63BE3">
            <w:pPr>
              <w:rPr>
                <w:b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86E" w:rsidRDefault="00EC286E" w:rsidP="00C63BE3">
            <w:pPr>
              <w:rPr>
                <w:b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C286E" w:rsidRDefault="00EC286E" w:rsidP="00C63BE3">
            <w:pPr>
              <w:jc w:val="center"/>
              <w:rPr>
                <w:b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86E" w:rsidRDefault="00EC286E" w:rsidP="00C63BE3">
            <w:pPr>
              <w:jc w:val="center"/>
              <w:rPr>
                <w:b/>
              </w:rPr>
            </w:pPr>
            <w:r>
              <w:rPr>
                <w:b/>
              </w:rPr>
              <w:t>% Población</w:t>
            </w:r>
          </w:p>
        </w:tc>
      </w:tr>
      <w:tr w:rsidR="00EC286E" w:rsidTr="00EC286E">
        <w:tc>
          <w:tcPr>
            <w:tcW w:w="3293" w:type="dxa"/>
            <w:tcBorders>
              <w:top w:val="nil"/>
              <w:left w:val="nil"/>
              <w:bottom w:val="nil"/>
            </w:tcBorders>
          </w:tcPr>
          <w:p w:rsidR="00EC286E" w:rsidRPr="00EC286E" w:rsidRDefault="00EC286E" w:rsidP="00C63BE3">
            <w:pPr>
              <w:spacing w:after="120" w:line="276" w:lineRule="auto"/>
            </w:pPr>
            <w:r w:rsidRPr="00EC286E">
              <w:t>Cloro (Cl2, hipoclorito (</w:t>
            </w:r>
            <w:proofErr w:type="spellStart"/>
            <w:r w:rsidRPr="00EC286E">
              <w:t>ClO</w:t>
            </w:r>
            <w:proofErr w:type="spellEnd"/>
            <w:r w:rsidRPr="00EC286E">
              <w:t>-))</w:t>
            </w:r>
          </w:p>
        </w:tc>
        <w:tc>
          <w:tcPr>
            <w:tcW w:w="385" w:type="dxa"/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right w:val="single" w:sz="4" w:space="0" w:color="auto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</w:tcBorders>
          </w:tcPr>
          <w:p w:rsidR="00EC286E" w:rsidRPr="00EC286E" w:rsidRDefault="00EC286E" w:rsidP="00C63BE3">
            <w:pPr>
              <w:spacing w:after="120" w:line="276" w:lineRule="auto"/>
            </w:pPr>
            <w:r w:rsidRPr="00EC286E">
              <w:t>Dióxido de cloro (ClO2)</w:t>
            </w: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</w:tr>
      <w:tr w:rsidR="00EC286E" w:rsidTr="00EC286E">
        <w:tc>
          <w:tcPr>
            <w:tcW w:w="3293" w:type="dxa"/>
            <w:tcBorders>
              <w:top w:val="nil"/>
              <w:left w:val="nil"/>
              <w:bottom w:val="nil"/>
            </w:tcBorders>
          </w:tcPr>
          <w:p w:rsidR="00EC286E" w:rsidRPr="00EC286E" w:rsidRDefault="00EC286E" w:rsidP="00C63BE3">
            <w:pPr>
              <w:spacing w:after="120" w:line="276" w:lineRule="auto"/>
            </w:pPr>
            <w:r w:rsidRPr="00EC286E">
              <w:t>Irradiación UV</w:t>
            </w:r>
          </w:p>
        </w:tc>
        <w:tc>
          <w:tcPr>
            <w:tcW w:w="385" w:type="dxa"/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</w:tcBorders>
          </w:tcPr>
          <w:p w:rsidR="00EC286E" w:rsidRPr="00EC286E" w:rsidRDefault="00EC286E" w:rsidP="00C63BE3">
            <w:pPr>
              <w:spacing w:after="120" w:line="276" w:lineRule="auto"/>
            </w:pPr>
            <w:r w:rsidRPr="00EC286E">
              <w:t>Ozono</w:t>
            </w:r>
          </w:p>
        </w:tc>
        <w:tc>
          <w:tcPr>
            <w:tcW w:w="409" w:type="dxa"/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</w:tr>
      <w:tr w:rsidR="00EC286E" w:rsidTr="00EC286E">
        <w:tc>
          <w:tcPr>
            <w:tcW w:w="3293" w:type="dxa"/>
            <w:tcBorders>
              <w:top w:val="nil"/>
              <w:left w:val="nil"/>
              <w:bottom w:val="nil"/>
            </w:tcBorders>
          </w:tcPr>
          <w:p w:rsidR="00EC286E" w:rsidRPr="00EC286E" w:rsidRDefault="00EC286E" w:rsidP="00C63BE3">
            <w:pPr>
              <w:spacing w:after="120" w:line="276" w:lineRule="auto"/>
            </w:pPr>
            <w:r w:rsidRPr="00EC286E">
              <w:t>Bromo</w:t>
            </w:r>
          </w:p>
        </w:tc>
        <w:tc>
          <w:tcPr>
            <w:tcW w:w="385" w:type="dxa"/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</w:tcBorders>
          </w:tcPr>
          <w:p w:rsidR="00EC286E" w:rsidRPr="00EC286E" w:rsidRDefault="00EC286E" w:rsidP="00C63BE3">
            <w:pPr>
              <w:spacing w:after="120" w:line="276" w:lineRule="auto"/>
            </w:pPr>
            <w:r w:rsidRPr="00EC286E">
              <w:t>Yodo</w:t>
            </w:r>
          </w:p>
        </w:tc>
        <w:tc>
          <w:tcPr>
            <w:tcW w:w="409" w:type="dxa"/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</w:tr>
      <w:tr w:rsidR="00EC286E" w:rsidTr="00EC286E">
        <w:tc>
          <w:tcPr>
            <w:tcW w:w="3293" w:type="dxa"/>
            <w:tcBorders>
              <w:top w:val="nil"/>
              <w:left w:val="nil"/>
              <w:bottom w:val="nil"/>
            </w:tcBorders>
          </w:tcPr>
          <w:p w:rsidR="00EC286E" w:rsidRPr="00EC286E" w:rsidRDefault="00EC286E" w:rsidP="00C63BE3">
            <w:pPr>
              <w:spacing w:after="120" w:line="276" w:lineRule="auto"/>
            </w:pPr>
            <w:proofErr w:type="spellStart"/>
            <w:r w:rsidRPr="00EC286E">
              <w:t>Cloraminas</w:t>
            </w:r>
            <w:proofErr w:type="spellEnd"/>
          </w:p>
        </w:tc>
        <w:tc>
          <w:tcPr>
            <w:tcW w:w="385" w:type="dxa"/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697" w:type="dxa"/>
            <w:tcBorders>
              <w:top w:val="nil"/>
              <w:bottom w:val="nil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2533" w:type="dxa"/>
            <w:tcBorders>
              <w:right w:val="single" w:sz="4" w:space="0" w:color="auto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  <w:tc>
          <w:tcPr>
            <w:tcW w:w="2557" w:type="dxa"/>
            <w:tcBorders>
              <w:left w:val="nil"/>
              <w:bottom w:val="nil"/>
              <w:right w:val="nil"/>
            </w:tcBorders>
          </w:tcPr>
          <w:p w:rsidR="00EC286E" w:rsidRDefault="00EC286E" w:rsidP="00C63BE3">
            <w:pPr>
              <w:spacing w:after="120" w:line="276" w:lineRule="auto"/>
              <w:rPr>
                <w:b/>
              </w:rPr>
            </w:pPr>
          </w:p>
        </w:tc>
      </w:tr>
    </w:tbl>
    <w:p w:rsidR="00C63BE3" w:rsidRDefault="00C63BE3" w:rsidP="00C63BE3">
      <w:pPr>
        <w:spacing w:after="120" w:line="276" w:lineRule="auto"/>
        <w:rPr>
          <w:b/>
        </w:rPr>
      </w:pPr>
    </w:p>
    <w:p w:rsidR="00EC286E" w:rsidRDefault="00EC286E" w:rsidP="00EC2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120" w:line="276" w:lineRule="auto"/>
        <w:rPr>
          <w:b/>
        </w:rPr>
      </w:pPr>
      <w:r w:rsidRPr="00EC286E">
        <w:rPr>
          <w:b/>
        </w:rPr>
        <w:lastRenderedPageBreak/>
        <w:t xml:space="preserve">Mediciones de </w:t>
      </w:r>
      <w:proofErr w:type="spellStart"/>
      <w:r w:rsidRPr="00EC286E">
        <w:rPr>
          <w:b/>
        </w:rPr>
        <w:t>tr</w:t>
      </w:r>
      <w:bookmarkStart w:id="0" w:name="_GoBack"/>
      <w:bookmarkEnd w:id="0"/>
      <w:r w:rsidRPr="00EC286E">
        <w:rPr>
          <w:b/>
        </w:rPr>
        <w:t>ihalometano</w:t>
      </w:r>
      <w:r>
        <w:rPr>
          <w:b/>
        </w:rPr>
        <w:t>s</w:t>
      </w:r>
      <w:proofErr w:type="spellEnd"/>
      <w:r w:rsidRPr="00EC286E">
        <w:rPr>
          <w:b/>
        </w:rPr>
        <w:t xml:space="preserve"> (</w:t>
      </w:r>
      <w:proofErr w:type="spellStart"/>
      <w:r w:rsidRPr="00EC286E">
        <w:rPr>
          <w:b/>
        </w:rPr>
        <w:t>THM</w:t>
      </w:r>
      <w:r>
        <w:rPr>
          <w:b/>
        </w:rPr>
        <w:t>s</w:t>
      </w:r>
      <w:proofErr w:type="spellEnd"/>
      <w:r w:rsidRPr="00EC286E">
        <w:rPr>
          <w:b/>
        </w:rPr>
        <w:t>)</w:t>
      </w:r>
    </w:p>
    <w:p w:rsidR="00EC286E" w:rsidRPr="00EC286E" w:rsidRDefault="00EC286E" w:rsidP="00C63BE3">
      <w:pPr>
        <w:spacing w:after="120" w:line="276" w:lineRule="auto"/>
      </w:pPr>
      <w:r w:rsidRPr="00EC286E">
        <w:rPr>
          <w:b/>
        </w:rPr>
        <w:t xml:space="preserve">13. ¿Están regulados los THM en el agua </w:t>
      </w:r>
      <w:r w:rsidR="00611F0F">
        <w:rPr>
          <w:b/>
        </w:rPr>
        <w:t>de consumo</w:t>
      </w:r>
      <w:r w:rsidR="00611F0F" w:rsidRPr="00EC286E">
        <w:rPr>
          <w:b/>
        </w:rPr>
        <w:t xml:space="preserve"> </w:t>
      </w:r>
      <w:r w:rsidRPr="00EC286E">
        <w:rPr>
          <w:b/>
        </w:rPr>
        <w:t xml:space="preserve">en el área </w:t>
      </w:r>
      <w:r w:rsidR="00611F0F">
        <w:rPr>
          <w:b/>
        </w:rPr>
        <w:t>notificada</w:t>
      </w:r>
      <w:r w:rsidRPr="00EC286E">
        <w:rPr>
          <w:b/>
        </w:rPr>
        <w:t xml:space="preserve">? </w:t>
      </w:r>
      <w:r w:rsidRPr="00EC286E">
        <w:t xml:space="preserve">Sí </w:t>
      </w:r>
      <w:r w:rsidRPr="00EC286E">
        <w:rPr>
          <w:rFonts w:ascii="Segoe UI Symbol" w:hAnsi="Segoe UI Symbol" w:cs="Segoe UI Symbol"/>
        </w:rPr>
        <w:t>☐</w:t>
      </w:r>
      <w:r w:rsidRPr="00EC286E">
        <w:t xml:space="preserve"> No </w:t>
      </w:r>
      <w:r w:rsidRPr="00EC286E">
        <w:rPr>
          <w:rFonts w:ascii="Segoe UI Symbol" w:hAnsi="Segoe UI Symbol" w:cs="Segoe UI Symbol"/>
        </w:rPr>
        <w:t>☐</w:t>
      </w:r>
      <w:r w:rsidRPr="00EC286E">
        <w:t xml:space="preserve"> </w:t>
      </w:r>
    </w:p>
    <w:p w:rsidR="00EC286E" w:rsidRPr="00EC286E" w:rsidRDefault="00EC286E" w:rsidP="00EC286E">
      <w:pPr>
        <w:spacing w:after="120" w:line="276" w:lineRule="auto"/>
        <w:rPr>
          <w:b/>
        </w:rPr>
      </w:pPr>
      <w:r w:rsidRPr="00EC286E">
        <w:rPr>
          <w:b/>
        </w:rPr>
        <w:t>14. ¿</w:t>
      </w:r>
      <w:r w:rsidR="00611F0F">
        <w:rPr>
          <w:b/>
        </w:rPr>
        <w:t>Se realizaron</w:t>
      </w:r>
      <w:r w:rsidR="00EE486C">
        <w:rPr>
          <w:b/>
        </w:rPr>
        <w:t xml:space="preserve"> </w:t>
      </w:r>
      <w:r w:rsidRPr="00EC286E">
        <w:rPr>
          <w:b/>
        </w:rPr>
        <w:t xml:space="preserve">mediciones de THM en el área 2007 y 2017? Sí </w:t>
      </w:r>
      <w:r w:rsidRPr="00EC286E">
        <w:rPr>
          <w:rFonts w:ascii="Segoe UI Symbol" w:hAnsi="Segoe UI Symbol" w:cs="Segoe UI Symbol"/>
          <w:b/>
        </w:rPr>
        <w:t>☐</w:t>
      </w:r>
      <w:r w:rsidRPr="00EC286E">
        <w:rPr>
          <w:b/>
        </w:rPr>
        <w:t xml:space="preserve"> No </w:t>
      </w:r>
      <w:r w:rsidRPr="00EC286E">
        <w:rPr>
          <w:rFonts w:ascii="Segoe UI Symbol" w:hAnsi="Segoe UI Symbol" w:cs="Segoe UI Symbol"/>
          <w:b/>
        </w:rPr>
        <w:t>☐</w:t>
      </w:r>
      <w:r w:rsidRPr="00EC286E">
        <w:rPr>
          <w:b/>
        </w:rPr>
        <w:t xml:space="preserve"> Si respondió NO, ha terminado el cuestionario. Gracias.</w:t>
      </w:r>
    </w:p>
    <w:p w:rsidR="00EC286E" w:rsidRPr="00EC286E" w:rsidRDefault="00EC286E" w:rsidP="00EC286E">
      <w:pPr>
        <w:pStyle w:val="ListParagraph"/>
        <w:numPr>
          <w:ilvl w:val="0"/>
          <w:numId w:val="1"/>
        </w:numPr>
        <w:spacing w:after="120"/>
        <w:rPr>
          <w:b/>
        </w:rPr>
      </w:pPr>
      <w:r w:rsidRPr="00EE486C">
        <w:rPr>
          <w:b/>
          <w:lang w:val="es-ES"/>
        </w:rPr>
        <w:t xml:space="preserve">Si los THM están regulados, ¿cuál es el año más reciente con datos completos de THM (de todo el año)? </w:t>
      </w:r>
      <w:proofErr w:type="spellStart"/>
      <w:r w:rsidRPr="00EC286E">
        <w:rPr>
          <w:b/>
        </w:rPr>
        <w:t>Por</w:t>
      </w:r>
      <w:proofErr w:type="spellEnd"/>
      <w:r w:rsidRPr="00EC286E">
        <w:rPr>
          <w:b/>
        </w:rPr>
        <w:t xml:space="preserve"> </w:t>
      </w:r>
      <w:proofErr w:type="spellStart"/>
      <w:r w:rsidRPr="00EC286E">
        <w:rPr>
          <w:b/>
        </w:rPr>
        <w:t>favor</w:t>
      </w:r>
      <w:proofErr w:type="spellEnd"/>
      <w:r w:rsidR="00611F0F">
        <w:rPr>
          <w:b/>
        </w:rPr>
        <w:t>,</w:t>
      </w:r>
      <w:r w:rsidRPr="00EC286E">
        <w:rPr>
          <w:b/>
        </w:rPr>
        <w:t xml:space="preserve"> </w:t>
      </w:r>
      <w:r w:rsidR="00EE486C">
        <w:rPr>
          <w:b/>
        </w:rPr>
        <w:t>marque</w:t>
      </w:r>
      <w:r w:rsidRPr="00EC286E">
        <w:rPr>
          <w:b/>
        </w:rPr>
        <w:t xml:space="preserve"> </w:t>
      </w:r>
      <w:proofErr w:type="spellStart"/>
      <w:r w:rsidRPr="00EC286E">
        <w:rPr>
          <w:b/>
        </w:rPr>
        <w:t>uno</w:t>
      </w:r>
      <w:proofErr w:type="spellEnd"/>
      <w:r w:rsidRPr="00EC286E">
        <w:rPr>
          <w:b/>
        </w:rPr>
        <w:t>:</w:t>
      </w:r>
    </w:p>
    <w:p w:rsidR="00EC286E" w:rsidRPr="00EC286E" w:rsidRDefault="00EC286E" w:rsidP="00EC286E">
      <w:pPr>
        <w:pStyle w:val="ListParagraph"/>
        <w:spacing w:after="120"/>
        <w:ind w:left="1440"/>
      </w:pPr>
      <w:r w:rsidRPr="00EC286E">
        <w:rPr>
          <w:rFonts w:ascii="Segoe UI Symbol" w:hAnsi="Segoe UI Symbol" w:cs="Segoe UI Symbol"/>
        </w:rPr>
        <w:t>☐</w:t>
      </w:r>
      <w:r w:rsidRPr="00EC286E">
        <w:t xml:space="preserve"> 2010      </w:t>
      </w:r>
      <w:r w:rsidRPr="00EC286E">
        <w:rPr>
          <w:rFonts w:ascii="Segoe UI Symbol" w:hAnsi="Segoe UI Symbol" w:cs="Segoe UI Symbol"/>
        </w:rPr>
        <w:t>☐</w:t>
      </w:r>
      <w:r w:rsidRPr="00EC286E">
        <w:t xml:space="preserve"> 2011         </w:t>
      </w:r>
      <w:r w:rsidRPr="00EC286E">
        <w:rPr>
          <w:rFonts w:ascii="Segoe UI Symbol" w:hAnsi="Segoe UI Symbol" w:cs="Segoe UI Symbol"/>
        </w:rPr>
        <w:t>☐</w:t>
      </w:r>
      <w:r w:rsidRPr="00EC286E">
        <w:t xml:space="preserve"> 2012      </w:t>
      </w:r>
      <w:r w:rsidRPr="00EC286E">
        <w:rPr>
          <w:rFonts w:ascii="Segoe UI Symbol" w:hAnsi="Segoe UI Symbol" w:cs="Segoe UI Symbol"/>
        </w:rPr>
        <w:t>☐</w:t>
      </w:r>
      <w:r w:rsidRPr="00EC286E">
        <w:t xml:space="preserve"> 2013       </w:t>
      </w:r>
      <w:r w:rsidRPr="00EC286E">
        <w:rPr>
          <w:rFonts w:ascii="Segoe UI Symbol" w:hAnsi="Segoe UI Symbol" w:cs="Segoe UI Symbol"/>
        </w:rPr>
        <w:t>☐</w:t>
      </w:r>
      <w:r w:rsidRPr="00EC286E">
        <w:t xml:space="preserve"> 2014      </w:t>
      </w:r>
      <w:r w:rsidRPr="00EC286E">
        <w:rPr>
          <w:rFonts w:ascii="Segoe UI Symbol" w:hAnsi="Segoe UI Symbol" w:cs="Segoe UI Symbol"/>
        </w:rPr>
        <w:t>☐</w:t>
      </w:r>
      <w:r w:rsidRPr="00EC286E">
        <w:t xml:space="preserve"> 2015     </w:t>
      </w:r>
      <w:r w:rsidRPr="00EC286E">
        <w:rPr>
          <w:rFonts w:ascii="Segoe UI Symbol" w:hAnsi="Segoe UI Symbol" w:cs="Segoe UI Symbol"/>
        </w:rPr>
        <w:t>☐</w:t>
      </w:r>
      <w:r w:rsidRPr="00EC286E">
        <w:t xml:space="preserve"> 2016</w:t>
      </w:r>
    </w:p>
    <w:p w:rsidR="00EC286E" w:rsidRPr="00EE486C" w:rsidRDefault="00EC286E" w:rsidP="00EC286E">
      <w:pPr>
        <w:pStyle w:val="ListParagraph"/>
        <w:numPr>
          <w:ilvl w:val="0"/>
          <w:numId w:val="1"/>
        </w:numPr>
        <w:spacing w:after="120"/>
        <w:rPr>
          <w:b/>
          <w:lang w:val="es-ES"/>
        </w:rPr>
      </w:pPr>
      <w:r w:rsidRPr="00EE486C">
        <w:rPr>
          <w:b/>
          <w:lang w:val="es-ES"/>
        </w:rPr>
        <w:t xml:space="preserve">Si los THM no están regulados, indique el período </w:t>
      </w:r>
      <w:r w:rsidR="00611F0F">
        <w:rPr>
          <w:b/>
          <w:lang w:val="es-ES"/>
        </w:rPr>
        <w:t>notificado</w:t>
      </w:r>
      <w:r w:rsidRPr="00EE486C">
        <w:rPr>
          <w:b/>
          <w:lang w:val="es-ES"/>
        </w:rPr>
        <w:t xml:space="preserve"> (preferiblemente el último año disponible): ...............</w:t>
      </w:r>
    </w:p>
    <w:p w:rsidR="00EC286E" w:rsidRPr="00EC286E" w:rsidRDefault="00EC286E" w:rsidP="00EC286E">
      <w:pPr>
        <w:pStyle w:val="ListParagraph"/>
        <w:numPr>
          <w:ilvl w:val="0"/>
          <w:numId w:val="1"/>
        </w:numPr>
        <w:spacing w:after="120"/>
        <w:rPr>
          <w:b/>
          <w:lang w:val="es-ES"/>
        </w:rPr>
      </w:pPr>
      <w:r w:rsidRPr="00EE486C">
        <w:rPr>
          <w:b/>
          <w:lang w:val="es-ES"/>
        </w:rPr>
        <w:t xml:space="preserve">Nivel máximo </w:t>
      </w:r>
      <w:r w:rsidR="00611F0F">
        <w:rPr>
          <w:b/>
          <w:lang w:val="es-ES"/>
        </w:rPr>
        <w:t>permitido</w:t>
      </w:r>
      <w:r w:rsidRPr="00EE486C">
        <w:rPr>
          <w:b/>
          <w:lang w:val="es-ES"/>
        </w:rPr>
        <w:t xml:space="preserve"> y mediciones de THM en el área y el período de notificación: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3022"/>
        <w:gridCol w:w="1700"/>
        <w:gridCol w:w="1771"/>
        <w:gridCol w:w="1249"/>
        <w:gridCol w:w="1374"/>
        <w:gridCol w:w="1843"/>
        <w:gridCol w:w="1843"/>
        <w:gridCol w:w="1530"/>
      </w:tblGrid>
      <w:tr w:rsidR="00611F0F" w:rsidRPr="00B430CA" w:rsidTr="007573F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86E" w:rsidRPr="004D4F8F" w:rsidRDefault="00EC286E" w:rsidP="00F8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86E" w:rsidRPr="00B430CA" w:rsidRDefault="00611F0F" w:rsidP="00611F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Máximo </w:t>
            </w:r>
            <w:r w:rsidR="00B430CA" w:rsidRPr="00B430CA">
              <w:rPr>
                <w:rFonts w:ascii="Calibri" w:eastAsia="Times New Roman" w:hAnsi="Calibri" w:cs="Times New Roman"/>
                <w:b/>
              </w:rPr>
              <w:t xml:space="preserve">Valor permitido </w:t>
            </w:r>
            <w:r w:rsidR="00EC286E" w:rsidRPr="00B430CA">
              <w:rPr>
                <w:rFonts w:ascii="Calibri" w:eastAsia="Times New Roman" w:hAnsi="Calibri" w:cs="Times New Roman"/>
                <w:b/>
              </w:rPr>
              <w:t>(</w:t>
            </w:r>
            <w:r w:rsidR="00EC286E" w:rsidRPr="00B430CA">
              <w:rPr>
                <w:rFonts w:ascii="Calibri" w:eastAsia="Times New Roman" w:hAnsi="Calibri" w:cs="Times New Roman"/>
                <w:b/>
                <w:lang w:val="el-GR"/>
              </w:rPr>
              <w:t>μ</w:t>
            </w:r>
            <w:r w:rsidR="00EC286E" w:rsidRPr="00B430CA">
              <w:rPr>
                <w:rFonts w:ascii="Calibri" w:eastAsia="Times New Roman" w:hAnsi="Calibri" w:cs="Times New Roman"/>
                <w:b/>
              </w:rPr>
              <w:t>g/l)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6E" w:rsidRPr="004D4F8F" w:rsidRDefault="00B430CA" w:rsidP="00F82CEB">
            <w:pPr>
              <w:spacing w:after="0" w:line="240" w:lineRule="auto"/>
              <w:jc w:val="center"/>
            </w:pPr>
            <w:r>
              <w:rPr>
                <w:b/>
              </w:rPr>
              <w:t>Límite de detección (</w:t>
            </w:r>
            <w:proofErr w:type="spellStart"/>
            <w:r>
              <w:rPr>
                <w:b/>
              </w:rPr>
              <w:t>μg</w:t>
            </w:r>
            <w:proofErr w:type="spellEnd"/>
            <w:r>
              <w:rPr>
                <w:b/>
              </w:rPr>
              <w:t>/</w:t>
            </w:r>
            <w:r w:rsidR="00EC286E" w:rsidRPr="00EC286E">
              <w:rPr>
                <w:b/>
              </w:rPr>
              <w:t>l)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E" w:rsidRPr="004D4F8F" w:rsidRDefault="00B430CA" w:rsidP="00F82CEB">
            <w:pPr>
              <w:spacing w:after="0" w:line="240" w:lineRule="auto"/>
              <w:jc w:val="center"/>
            </w:pPr>
            <w:r w:rsidRPr="00EC286E">
              <w:rPr>
                <w:b/>
              </w:rPr>
              <w:t>Número de muestras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6E" w:rsidRPr="004D4F8F" w:rsidRDefault="00B430CA" w:rsidP="00F8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C286E">
              <w:rPr>
                <w:b/>
              </w:rPr>
              <w:t xml:space="preserve">Nivel medio </w:t>
            </w:r>
            <w:r w:rsidR="00EC286E" w:rsidRPr="00B430CA">
              <w:rPr>
                <w:b/>
              </w:rPr>
              <w:t>(</w:t>
            </w:r>
            <w:r w:rsidR="00EC286E" w:rsidRPr="00B430CA">
              <w:rPr>
                <w:b/>
                <w:lang w:val="el-GR"/>
              </w:rPr>
              <w:t>μ</w:t>
            </w:r>
            <w:r w:rsidR="00EC286E" w:rsidRPr="00B430CA">
              <w:rPr>
                <w:b/>
              </w:rPr>
              <w:t>g/l)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6E" w:rsidRPr="004D4F8F" w:rsidRDefault="00B430CA" w:rsidP="00F82CEB">
            <w:pPr>
              <w:spacing w:after="0" w:line="240" w:lineRule="auto"/>
              <w:jc w:val="center"/>
            </w:pPr>
            <w:r w:rsidRPr="00EC286E">
              <w:rPr>
                <w:b/>
              </w:rPr>
              <w:t xml:space="preserve">Desviación estándar </w:t>
            </w:r>
            <w:r w:rsidR="00EC286E" w:rsidRPr="00B430CA">
              <w:rPr>
                <w:b/>
              </w:rPr>
              <w:t>(</w:t>
            </w:r>
            <w:r w:rsidR="00EC286E" w:rsidRPr="00B430CA">
              <w:rPr>
                <w:b/>
                <w:lang w:val="el-GR"/>
              </w:rPr>
              <w:t>μ</w:t>
            </w:r>
            <w:r w:rsidR="00EC286E" w:rsidRPr="00B430CA">
              <w:rPr>
                <w:b/>
              </w:rPr>
              <w:t>g/l)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6E" w:rsidRPr="004D4F8F" w:rsidRDefault="00611F0F" w:rsidP="00F82CEB">
            <w:pPr>
              <w:spacing w:after="0" w:line="240" w:lineRule="auto"/>
              <w:jc w:val="center"/>
            </w:pPr>
            <w:r>
              <w:rPr>
                <w:b/>
              </w:rPr>
              <w:t>Mediana</w:t>
            </w:r>
            <w:r w:rsidR="00B430CA" w:rsidRPr="00EC286E">
              <w:rPr>
                <w:b/>
              </w:rPr>
              <w:t xml:space="preserve"> </w:t>
            </w:r>
            <w:r w:rsidR="00EC286E" w:rsidRPr="00B430CA">
              <w:rPr>
                <w:b/>
              </w:rPr>
              <w:t>(</w:t>
            </w:r>
            <w:r w:rsidR="00EC286E" w:rsidRPr="00B430CA">
              <w:rPr>
                <w:b/>
                <w:lang w:val="el-GR"/>
              </w:rPr>
              <w:t>μ</w:t>
            </w:r>
            <w:r w:rsidR="00EC286E" w:rsidRPr="00B430CA">
              <w:rPr>
                <w:b/>
              </w:rPr>
              <w:t>g/l)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286E" w:rsidRPr="00B430CA" w:rsidRDefault="00B430CA" w:rsidP="00F82CEB">
            <w:pPr>
              <w:spacing w:after="0" w:line="240" w:lineRule="auto"/>
              <w:jc w:val="center"/>
            </w:pPr>
            <w:r w:rsidRPr="00EC286E">
              <w:rPr>
                <w:b/>
              </w:rPr>
              <w:t>Rango (mín.-</w:t>
            </w:r>
            <w:proofErr w:type="spellStart"/>
            <w:r w:rsidRPr="00EC286E">
              <w:rPr>
                <w:b/>
              </w:rPr>
              <w:t>Máx</w:t>
            </w:r>
            <w:proofErr w:type="spellEnd"/>
            <w:r w:rsidRPr="00EC286E">
              <w:rPr>
                <w:b/>
              </w:rPr>
              <w:t xml:space="preserve">) </w:t>
            </w:r>
            <w:r w:rsidR="00EC286E" w:rsidRPr="00B430CA">
              <w:rPr>
                <w:b/>
              </w:rPr>
              <w:t>(</w:t>
            </w:r>
            <w:r w:rsidR="00EC286E" w:rsidRPr="00B430CA">
              <w:rPr>
                <w:b/>
                <w:lang w:val="el-GR"/>
              </w:rPr>
              <w:t>μ</w:t>
            </w:r>
            <w:r w:rsidR="00EC286E" w:rsidRPr="00B430CA">
              <w:rPr>
                <w:b/>
              </w:rPr>
              <w:t>g/l)</w:t>
            </w:r>
          </w:p>
        </w:tc>
      </w:tr>
      <w:tr w:rsidR="00611F0F" w:rsidRPr="004D4F8F" w:rsidTr="007573FD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C286E">
              <w:rPr>
                <w:rFonts w:ascii="Calibri" w:eastAsia="Times New Roman" w:hAnsi="Calibri" w:cs="Times New Roman"/>
              </w:rPr>
              <w:t>Trihalometanos</w:t>
            </w:r>
            <w:proofErr w:type="spellEnd"/>
            <w:r w:rsidRPr="00EC286E">
              <w:rPr>
                <w:rFonts w:ascii="Calibri" w:eastAsia="Times New Roman" w:hAnsi="Calibri" w:cs="Times New Roman"/>
              </w:rPr>
              <w:t xml:space="preserve"> totales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1F0F" w:rsidRPr="004D4F8F" w:rsidTr="007573F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C286E">
              <w:rPr>
                <w:rFonts w:ascii="Calibri" w:eastAsia="Times New Roman" w:hAnsi="Calibri" w:cs="Times New Roman"/>
              </w:rPr>
              <w:t>Cloroformo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1F0F" w:rsidRPr="004D4F8F" w:rsidTr="007573F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4D4F8F">
              <w:rPr>
                <w:rFonts w:ascii="Calibri" w:eastAsia="Times New Roman" w:hAnsi="Calibri" w:cs="Times New Roman"/>
              </w:rPr>
              <w:t>Bromoform</w:t>
            </w:r>
            <w:r>
              <w:rPr>
                <w:rFonts w:ascii="Calibri" w:eastAsia="Times New Roman" w:hAnsi="Calibri" w:cs="Times New Roman"/>
              </w:rPr>
              <w:t>o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1F0F" w:rsidRPr="004D4F8F" w:rsidTr="007573F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C286E">
              <w:rPr>
                <w:rFonts w:ascii="Calibri" w:eastAsia="Times New Roman" w:hAnsi="Calibri" w:cs="Times New Roman"/>
              </w:rPr>
              <w:t>Dibromoclorometano</w:t>
            </w:r>
            <w:proofErr w:type="spellEnd"/>
            <w:r w:rsidRPr="00EC286E">
              <w:rPr>
                <w:rFonts w:ascii="Calibri" w:eastAsia="Times New Roman" w:hAnsi="Calibri" w:cs="Times New Roman"/>
              </w:rPr>
              <w:t xml:space="preserve"> (DBCM)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1F0F" w:rsidRPr="004D4F8F" w:rsidTr="007573FD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EC286E">
              <w:rPr>
                <w:rFonts w:ascii="Calibri" w:eastAsia="Times New Roman" w:hAnsi="Calibri" w:cs="Times New Roman"/>
              </w:rPr>
              <w:t>Bromodiclorometano</w:t>
            </w:r>
            <w:proofErr w:type="spellEnd"/>
            <w:r w:rsidRPr="00EC286E">
              <w:rPr>
                <w:rFonts w:ascii="Calibri" w:eastAsia="Times New Roman" w:hAnsi="Calibri" w:cs="Times New Roman"/>
              </w:rPr>
              <w:t xml:space="preserve"> (BDCM)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4F8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86E" w:rsidRPr="004D4F8F" w:rsidRDefault="00EC286E" w:rsidP="00F82CE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30CA" w:rsidRDefault="00B430CA" w:rsidP="00B430CA">
      <w:pPr>
        <w:spacing w:after="120"/>
        <w:rPr>
          <w:b/>
        </w:rPr>
      </w:pPr>
      <w:r>
        <w:rPr>
          <w:b/>
        </w:rPr>
        <w:t xml:space="preserve">    </w:t>
      </w:r>
    </w:p>
    <w:p w:rsidR="00B430CA" w:rsidRPr="00EE486C" w:rsidRDefault="00B430CA" w:rsidP="00B430CA">
      <w:pPr>
        <w:pStyle w:val="ListParagraph"/>
        <w:numPr>
          <w:ilvl w:val="0"/>
          <w:numId w:val="1"/>
        </w:numPr>
        <w:spacing w:after="120"/>
        <w:rPr>
          <w:b/>
          <w:lang w:val="es-ES"/>
        </w:rPr>
      </w:pPr>
      <w:r w:rsidRPr="00B430CA">
        <w:rPr>
          <w:b/>
          <w:lang w:val="es-ES"/>
        </w:rPr>
        <w:t xml:space="preserve">¿Dónde se recogen las muestras para las </w:t>
      </w:r>
      <w:r w:rsidR="00611F0F">
        <w:rPr>
          <w:b/>
          <w:lang w:val="es-ES"/>
        </w:rPr>
        <w:t>mediciones</w:t>
      </w:r>
      <w:r w:rsidR="00611F0F" w:rsidRPr="00B430CA">
        <w:rPr>
          <w:b/>
          <w:lang w:val="es-ES"/>
        </w:rPr>
        <w:t xml:space="preserve"> </w:t>
      </w:r>
      <w:r w:rsidRPr="00B430CA">
        <w:rPr>
          <w:b/>
          <w:lang w:val="es-ES"/>
        </w:rPr>
        <w:t xml:space="preserve">de THM? </w:t>
      </w:r>
      <w:r w:rsidRPr="00EE486C">
        <w:rPr>
          <w:b/>
          <w:lang w:val="es-ES"/>
        </w:rPr>
        <w:t>(puede elegir más de una respuesta)</w:t>
      </w:r>
    </w:p>
    <w:p w:rsidR="00EC286E" w:rsidRDefault="00B430CA" w:rsidP="00B430CA">
      <w:pPr>
        <w:spacing w:after="120"/>
        <w:ind w:left="1416"/>
      </w:pPr>
      <w:r w:rsidRPr="00B430CA">
        <w:rPr>
          <w:rFonts w:ascii="Segoe UI Symbol" w:hAnsi="Segoe UI Symbol" w:cs="Segoe UI Symbol"/>
        </w:rPr>
        <w:t>☐</w:t>
      </w:r>
      <w:r w:rsidRPr="00B430CA">
        <w:t xml:space="preserve"> Planta de tratamiento de agua </w:t>
      </w:r>
      <w:r>
        <w:t xml:space="preserve">   </w:t>
      </w:r>
      <w:r w:rsidRPr="00B430CA">
        <w:rPr>
          <w:rFonts w:ascii="Segoe UI Symbol" w:hAnsi="Segoe UI Symbol" w:cs="Segoe UI Symbol"/>
        </w:rPr>
        <w:t>☐</w:t>
      </w:r>
      <w:r w:rsidRPr="00B430CA">
        <w:t xml:space="preserve"> </w:t>
      </w:r>
      <w:r w:rsidR="00611F0F">
        <w:t>Red</w:t>
      </w:r>
      <w:r w:rsidR="00611F0F" w:rsidRPr="00B430CA">
        <w:t xml:space="preserve"> </w:t>
      </w:r>
      <w:r w:rsidRPr="00B430CA">
        <w:t>de distribuci</w:t>
      </w:r>
      <w:r w:rsidRPr="00B430CA">
        <w:rPr>
          <w:rFonts w:ascii="Calibri" w:hAnsi="Calibri" w:cs="Calibri"/>
        </w:rPr>
        <w:t>ó</w:t>
      </w:r>
      <w:r w:rsidRPr="00B430CA">
        <w:t>n</w:t>
      </w:r>
      <w:r>
        <w:t xml:space="preserve">   </w:t>
      </w:r>
      <w:r w:rsidRPr="00B430CA">
        <w:t xml:space="preserve"> </w:t>
      </w:r>
      <w:r w:rsidRPr="00B430CA">
        <w:rPr>
          <w:rFonts w:ascii="Segoe UI Symbol" w:hAnsi="Segoe UI Symbol" w:cs="Segoe UI Symbol"/>
        </w:rPr>
        <w:t>☐</w:t>
      </w:r>
      <w:r w:rsidRPr="00B430CA">
        <w:t xml:space="preserve"> Grifos a nivel de consumidores</w:t>
      </w:r>
    </w:p>
    <w:p w:rsidR="00B430CA" w:rsidRDefault="00B430CA" w:rsidP="00B43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120"/>
        <w:rPr>
          <w:b/>
        </w:rPr>
      </w:pPr>
      <w:r w:rsidRPr="00B430CA">
        <w:rPr>
          <w:b/>
        </w:rPr>
        <w:t xml:space="preserve">Suministro de </w:t>
      </w:r>
      <w:r w:rsidR="00611F0F">
        <w:rPr>
          <w:b/>
        </w:rPr>
        <w:t xml:space="preserve">bases de </w:t>
      </w:r>
      <w:r w:rsidRPr="00B430CA">
        <w:rPr>
          <w:b/>
        </w:rPr>
        <w:t xml:space="preserve">datos </w:t>
      </w:r>
    </w:p>
    <w:p w:rsidR="00B430CA" w:rsidRDefault="00B430CA" w:rsidP="00B430CA">
      <w:pPr>
        <w:spacing w:after="120"/>
        <w:rPr>
          <w:b/>
        </w:rPr>
      </w:pPr>
      <w:r w:rsidRPr="00B430CA">
        <w:rPr>
          <w:b/>
        </w:rPr>
        <w:t>15. ¿Podría proporcionar base de datos de</w:t>
      </w:r>
      <w:r w:rsidR="00611F0F">
        <w:rPr>
          <w:b/>
        </w:rPr>
        <w:t>l</w:t>
      </w:r>
      <w:r w:rsidRPr="00B430CA">
        <w:rPr>
          <w:b/>
        </w:rPr>
        <w:t xml:space="preserve"> país, región o zona de agua con las mediciones de THM para el año </w:t>
      </w:r>
      <w:r w:rsidR="00611F0F">
        <w:rPr>
          <w:b/>
        </w:rPr>
        <w:t>notificado</w:t>
      </w:r>
      <w:r w:rsidRPr="00B430CA">
        <w:rPr>
          <w:b/>
        </w:rPr>
        <w:t>?</w:t>
      </w:r>
    </w:p>
    <w:p w:rsidR="00B430CA" w:rsidRDefault="00B430CA" w:rsidP="00B430CA">
      <w:pPr>
        <w:spacing w:after="120"/>
        <w:ind w:left="1416"/>
      </w:pPr>
      <w:r w:rsidRPr="00B430CA">
        <w:rPr>
          <w:rFonts w:ascii="Segoe UI Symbol" w:hAnsi="Segoe UI Symbol" w:cs="Segoe UI Symbol"/>
        </w:rPr>
        <w:t>☐</w:t>
      </w:r>
      <w:r>
        <w:t xml:space="preserve"> No</w:t>
      </w:r>
      <w:r>
        <w:tab/>
        <w:t xml:space="preserve">    </w:t>
      </w:r>
      <w:r w:rsidRPr="00B430CA">
        <w:rPr>
          <w:rFonts w:ascii="Segoe UI Symbol" w:hAnsi="Segoe UI Symbol" w:cs="Segoe UI Symbol"/>
        </w:rPr>
        <w:t>☐</w:t>
      </w:r>
      <w:r w:rsidRPr="00B430CA">
        <w:t xml:space="preserve"> S</w:t>
      </w:r>
      <w:r w:rsidRPr="00B430CA">
        <w:rPr>
          <w:rFonts w:ascii="Calibri" w:hAnsi="Calibri" w:cs="Calibri"/>
        </w:rPr>
        <w:t>í</w:t>
      </w:r>
      <w:r w:rsidRPr="00B430CA">
        <w:t>, pa</w:t>
      </w:r>
      <w:r w:rsidRPr="00B430CA">
        <w:rPr>
          <w:rFonts w:ascii="Calibri" w:hAnsi="Calibri" w:cs="Calibri"/>
        </w:rPr>
        <w:t>í</w:t>
      </w:r>
      <w:r w:rsidRPr="00B430CA">
        <w:t xml:space="preserve">s </w:t>
      </w:r>
      <w:r>
        <w:tab/>
      </w:r>
      <w:r w:rsidRPr="00B430CA">
        <w:rPr>
          <w:rFonts w:ascii="Segoe UI Symbol" w:hAnsi="Segoe UI Symbol" w:cs="Segoe UI Symbol"/>
        </w:rPr>
        <w:t>☐</w:t>
      </w:r>
      <w:r w:rsidRPr="00B430CA">
        <w:t xml:space="preserve"> S</w:t>
      </w:r>
      <w:r w:rsidRPr="00B430CA">
        <w:rPr>
          <w:rFonts w:ascii="Calibri" w:hAnsi="Calibri" w:cs="Calibri"/>
        </w:rPr>
        <w:t>í</w:t>
      </w:r>
      <w:r w:rsidRPr="00B430CA">
        <w:t>, regi</w:t>
      </w:r>
      <w:r w:rsidRPr="00B430CA">
        <w:rPr>
          <w:rFonts w:ascii="Calibri" w:hAnsi="Calibri" w:cs="Calibri"/>
        </w:rPr>
        <w:t>ó</w:t>
      </w:r>
      <w:r w:rsidRPr="00B430CA">
        <w:t xml:space="preserve">n </w:t>
      </w:r>
      <w:r>
        <w:tab/>
      </w:r>
      <w:r w:rsidRPr="00B430CA">
        <w:rPr>
          <w:rFonts w:ascii="Segoe UI Symbol" w:hAnsi="Segoe UI Symbol" w:cs="Segoe UI Symbol"/>
        </w:rPr>
        <w:t>☐</w:t>
      </w:r>
      <w:r w:rsidRPr="00B430CA">
        <w:t xml:space="preserve"> S</w:t>
      </w:r>
      <w:r w:rsidRPr="00B430CA">
        <w:rPr>
          <w:rFonts w:ascii="Calibri" w:hAnsi="Calibri" w:cs="Calibri"/>
        </w:rPr>
        <w:t>í</w:t>
      </w:r>
      <w:r w:rsidRPr="00B430CA">
        <w:t>, zona de agua</w:t>
      </w:r>
    </w:p>
    <w:p w:rsidR="00B430CA" w:rsidRDefault="00B430CA" w:rsidP="00B430CA">
      <w:pPr>
        <w:spacing w:after="120"/>
        <w:jc w:val="center"/>
        <w:rPr>
          <w:b/>
        </w:rPr>
      </w:pPr>
      <w:r w:rsidRPr="00B430CA">
        <w:rPr>
          <w:b/>
        </w:rPr>
        <w:t>Gracias por su tiempo y participación. Para más preguntas e inform</w:t>
      </w:r>
      <w:r>
        <w:rPr>
          <w:b/>
        </w:rPr>
        <w:t>ación, póngase en contacto con:</w:t>
      </w:r>
    </w:p>
    <w:p w:rsidR="00B430CA" w:rsidRDefault="00B430CA" w:rsidP="00B430CA">
      <w:pPr>
        <w:spacing w:after="120"/>
        <w:jc w:val="center"/>
      </w:pPr>
      <w:r w:rsidRPr="00B430CA">
        <w:t>Iro Evlampidou (</w:t>
      </w:r>
      <w:hyperlink r:id="rId7" w:history="1">
        <w:r w:rsidR="007573FD" w:rsidRPr="00145B83">
          <w:rPr>
            <w:rStyle w:val="Hyperlink"/>
          </w:rPr>
          <w:t>www.isglobal.org</w:t>
        </w:r>
      </w:hyperlink>
      <w:r w:rsidRPr="00B430CA">
        <w:t xml:space="preserve">), </w:t>
      </w:r>
      <w:hyperlink r:id="rId8" w:history="1">
        <w:r w:rsidRPr="00B430CA">
          <w:rPr>
            <w:rStyle w:val="Hyperlink"/>
          </w:rPr>
          <w:t>iro.evlampidou@isglobal.org</w:t>
        </w:r>
      </w:hyperlink>
      <w:r>
        <w:t>, teléfono: +34 93 214 73 42</w:t>
      </w:r>
    </w:p>
    <w:p w:rsidR="00B430CA" w:rsidRPr="00B430CA" w:rsidRDefault="00B430CA" w:rsidP="00B430CA">
      <w:pPr>
        <w:spacing w:after="120"/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5848709</wp:posOffset>
            </wp:positionH>
            <wp:positionV relativeFrom="page">
              <wp:posOffset>6176513</wp:posOffset>
            </wp:positionV>
            <wp:extent cx="859155" cy="652780"/>
            <wp:effectExtent l="0" t="0" r="0" b="0"/>
            <wp:wrapSquare wrapText="bothSides"/>
            <wp:docPr id="4" name="Imagen 4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1173193</wp:posOffset>
            </wp:positionH>
            <wp:positionV relativeFrom="page">
              <wp:posOffset>6254115</wp:posOffset>
            </wp:positionV>
            <wp:extent cx="1643380" cy="427355"/>
            <wp:effectExtent l="0" t="0" r="0" b="0"/>
            <wp:wrapSquare wrapText="bothSides"/>
            <wp:docPr id="3" name="Imagen 7" descr="Resultat d'imatges de IS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t d'imatges de ISGLob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3510951</wp:posOffset>
            </wp:positionH>
            <wp:positionV relativeFrom="page">
              <wp:posOffset>6314500</wp:posOffset>
            </wp:positionV>
            <wp:extent cx="1833245" cy="296545"/>
            <wp:effectExtent l="0" t="0" r="0" b="8255"/>
            <wp:wrapSquare wrapText="bothSides"/>
            <wp:docPr id="5" name="Imagen 1" descr="HuGeF | Human Genetics Foundation To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GeF | Human Genetics Foundation Tori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30CA" w:rsidRPr="00B430CA" w:rsidSect="002A75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71032"/>
    <w:multiLevelType w:val="hybridMultilevel"/>
    <w:tmpl w:val="1C7C10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3B"/>
    <w:rsid w:val="00215622"/>
    <w:rsid w:val="002A753B"/>
    <w:rsid w:val="00407DFF"/>
    <w:rsid w:val="00611F0F"/>
    <w:rsid w:val="007573FD"/>
    <w:rsid w:val="00930BE1"/>
    <w:rsid w:val="009626AD"/>
    <w:rsid w:val="00B0559C"/>
    <w:rsid w:val="00B430CA"/>
    <w:rsid w:val="00BB4440"/>
    <w:rsid w:val="00C63BE3"/>
    <w:rsid w:val="00CF0F27"/>
    <w:rsid w:val="00E50873"/>
    <w:rsid w:val="00EC286E"/>
    <w:rsid w:val="00E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0924"/>
  <w15:docId w15:val="{71AEBABF-4633-4275-90BB-8C492BEF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5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BE3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.evlampidou@isglob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sglob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evlampidou@isglobal.or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1496-92B4-4DE5-A37B-C863D6DC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ZAFEIROULA, EVLAMPIDOU</dc:creator>
  <cp:lastModifiedBy>ZAFEIROULA, EVLAMPIDOU</cp:lastModifiedBy>
  <cp:revision>2</cp:revision>
  <cp:lastPrinted>2018-01-25T14:57:00Z</cp:lastPrinted>
  <dcterms:created xsi:type="dcterms:W3CDTF">2018-02-08T09:33:00Z</dcterms:created>
  <dcterms:modified xsi:type="dcterms:W3CDTF">2018-02-08T09:33:00Z</dcterms:modified>
</cp:coreProperties>
</file>